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7033" w14:textId="156A14A5" w:rsidR="005632AC" w:rsidRDefault="005632AC" w:rsidP="005632AC">
      <w:pPr>
        <w:spacing w:after="0"/>
        <w:rPr>
          <w:sz w:val="16"/>
          <w:szCs w:val="16"/>
          <w:lang w:val="pt-BR"/>
        </w:rPr>
      </w:pPr>
      <w:r>
        <w:rPr>
          <w:noProof/>
        </w:rPr>
        <w:drawing>
          <wp:anchor distT="0" distB="0" distL="114935" distR="114935" simplePos="0" relativeHeight="251659264" behindDoc="1" locked="0" layoutInCell="1" allowOverlap="1" wp14:anchorId="5CAC5EE5" wp14:editId="1A2B97C5">
            <wp:simplePos x="0" y="0"/>
            <wp:positionH relativeFrom="column">
              <wp:posOffset>4587240</wp:posOffset>
            </wp:positionH>
            <wp:positionV relativeFrom="paragraph">
              <wp:posOffset>-2040890</wp:posOffset>
            </wp:positionV>
            <wp:extent cx="1250315" cy="702310"/>
            <wp:effectExtent l="0" t="0" r="6985" b="2540"/>
            <wp:wrapNone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702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  <w:lang w:val="pt-BR"/>
        </w:rPr>
        <w:t>400348 Cluj-Napoca, str. Iuliu Moldovan 23</w:t>
      </w:r>
    </w:p>
    <w:p w14:paraId="26FA3BC8" w14:textId="77777777" w:rsidR="005632AC" w:rsidRDefault="005632AC" w:rsidP="005632AC">
      <w:pPr>
        <w:spacing w:after="0"/>
        <w:rPr>
          <w:sz w:val="16"/>
          <w:szCs w:val="16"/>
          <w:lang w:val="pt-BR"/>
        </w:rPr>
      </w:pPr>
      <w:r>
        <w:rPr>
          <w:sz w:val="16"/>
          <w:szCs w:val="16"/>
          <w:lang w:val="pt-BR"/>
        </w:rPr>
        <w:t>Tel.: 0264-594.655, Fax: 0264-593.105</w:t>
      </w:r>
    </w:p>
    <w:p w14:paraId="2B26E2F1" w14:textId="68D426AB" w:rsidR="002D0D11" w:rsidRDefault="005632AC" w:rsidP="005632AC">
      <w:pPr>
        <w:pStyle w:val="NoSpacing"/>
        <w:rPr>
          <w:rFonts w:ascii="Times New Roman" w:hAnsi="Times New Roman" w:cs="Times New Roman"/>
          <w:b/>
          <w:sz w:val="32"/>
          <w:szCs w:val="32"/>
        </w:rPr>
      </w:pPr>
      <w:r>
        <w:rPr>
          <w:sz w:val="16"/>
          <w:szCs w:val="16"/>
          <w:lang w:val="pt-BR"/>
        </w:rPr>
        <w:t xml:space="preserve">E-mail: </w:t>
      </w:r>
      <w:hyperlink r:id="rId8" w:history="1">
        <w:r>
          <w:rPr>
            <w:rStyle w:val="Hyperlink"/>
            <w:sz w:val="16"/>
            <w:szCs w:val="16"/>
          </w:rPr>
          <w:t>contact@infectioasecluj.ro</w:t>
        </w:r>
      </w:hyperlink>
      <w:r>
        <w:rPr>
          <w:b/>
          <w:spacing w:val="20"/>
          <w:sz w:val="16"/>
          <w:szCs w:val="16"/>
          <w:lang w:val="es-ES"/>
        </w:rPr>
        <w:t xml:space="preserve">               </w:t>
      </w:r>
    </w:p>
    <w:p w14:paraId="7CBCFD0C" w14:textId="77777777" w:rsidR="006A530A" w:rsidRDefault="006A530A" w:rsidP="006A530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APROBAT</w:t>
      </w:r>
    </w:p>
    <w:p w14:paraId="7944BA5B" w14:textId="77777777" w:rsidR="006A530A" w:rsidRDefault="006A530A" w:rsidP="006A530A">
      <w:pPr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MANAGER PERSOANA JURIDICA</w:t>
      </w:r>
    </w:p>
    <w:p w14:paraId="5CAE1EC8" w14:textId="77777777" w:rsidR="006A530A" w:rsidRDefault="006A530A" w:rsidP="006A530A">
      <w:pPr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MANSANA OPTIM SRL </w:t>
      </w:r>
    </w:p>
    <w:p w14:paraId="1EDFC3E3" w14:textId="77777777" w:rsidR="006A530A" w:rsidRDefault="006A530A" w:rsidP="006A530A">
      <w:pPr>
        <w:spacing w:after="0" w:line="240" w:lineRule="auto"/>
        <w:ind w:right="1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REPREZENTAT LEGAL</w:t>
      </w:r>
    </w:p>
    <w:p w14:paraId="38D8842B" w14:textId="096A9E28" w:rsidR="005632AC" w:rsidRDefault="006A530A" w:rsidP="006A530A">
      <w:pPr>
        <w:pStyle w:val="NoSpacing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EC. MUREȘAN IOAN</w:t>
      </w:r>
    </w:p>
    <w:p w14:paraId="1A2FB13F" w14:textId="77777777" w:rsidR="006A530A" w:rsidRDefault="006A530A" w:rsidP="00130D7B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40CE3A6" w14:textId="688A3C14" w:rsidR="00AD4B00" w:rsidRPr="00130D7B" w:rsidRDefault="00AD4B00" w:rsidP="00130D7B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0D7B">
        <w:rPr>
          <w:rFonts w:ascii="Times New Roman" w:hAnsi="Times New Roman" w:cs="Times New Roman"/>
          <w:b/>
          <w:sz w:val="32"/>
          <w:szCs w:val="32"/>
        </w:rPr>
        <w:t>BIBLIOGRAFIE</w:t>
      </w:r>
      <w:r w:rsidR="002D0D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30D7B">
        <w:rPr>
          <w:rFonts w:ascii="Times New Roman" w:hAnsi="Times New Roman" w:cs="Times New Roman"/>
          <w:b/>
          <w:sz w:val="32"/>
          <w:szCs w:val="32"/>
        </w:rPr>
        <w:t>/</w:t>
      </w:r>
      <w:r w:rsidR="002D0D1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30D7B">
        <w:rPr>
          <w:rFonts w:ascii="Times New Roman" w:hAnsi="Times New Roman" w:cs="Times New Roman"/>
          <w:b/>
          <w:sz w:val="32"/>
          <w:szCs w:val="32"/>
        </w:rPr>
        <w:t>TEMATICA</w:t>
      </w:r>
    </w:p>
    <w:p w14:paraId="50B36321" w14:textId="3120C8E8" w:rsidR="00AD4B00" w:rsidRPr="00130D7B" w:rsidRDefault="00AD4B00" w:rsidP="002D0D11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30D7B">
        <w:rPr>
          <w:rFonts w:ascii="Times New Roman" w:hAnsi="Times New Roman" w:cs="Times New Roman"/>
          <w:b/>
          <w:sz w:val="32"/>
          <w:szCs w:val="32"/>
        </w:rPr>
        <w:t xml:space="preserve">PENTRU </w:t>
      </w:r>
      <w:r w:rsidR="00F04EB8">
        <w:rPr>
          <w:rFonts w:ascii="Times New Roman" w:hAnsi="Times New Roman" w:cs="Times New Roman"/>
          <w:b/>
          <w:sz w:val="32"/>
          <w:szCs w:val="32"/>
        </w:rPr>
        <w:t xml:space="preserve">EXAMENUL IN </w:t>
      </w:r>
      <w:r w:rsidR="00580531" w:rsidRPr="00130D7B">
        <w:rPr>
          <w:rFonts w:ascii="Times New Roman" w:hAnsi="Times New Roman" w:cs="Times New Roman"/>
          <w:b/>
          <w:sz w:val="32"/>
          <w:szCs w:val="32"/>
        </w:rPr>
        <w:t>FUNC</w:t>
      </w:r>
      <w:r w:rsidR="002D0D11">
        <w:rPr>
          <w:rFonts w:ascii="Times New Roman" w:hAnsi="Times New Roman" w:cs="Times New Roman"/>
          <w:b/>
          <w:sz w:val="32"/>
          <w:szCs w:val="32"/>
        </w:rPr>
        <w:t>Ț</w:t>
      </w:r>
      <w:r w:rsidR="00580531" w:rsidRPr="00130D7B">
        <w:rPr>
          <w:rFonts w:ascii="Times New Roman" w:hAnsi="Times New Roman" w:cs="Times New Roman"/>
          <w:b/>
          <w:sz w:val="32"/>
          <w:szCs w:val="32"/>
        </w:rPr>
        <w:t>IA</w:t>
      </w:r>
      <w:r w:rsidRPr="00130D7B">
        <w:rPr>
          <w:rFonts w:ascii="Times New Roman" w:hAnsi="Times New Roman" w:cs="Times New Roman"/>
          <w:b/>
          <w:sz w:val="32"/>
          <w:szCs w:val="32"/>
        </w:rPr>
        <w:t xml:space="preserve"> DE </w:t>
      </w:r>
      <w:r w:rsidR="00316E57">
        <w:rPr>
          <w:rFonts w:ascii="Times New Roman" w:hAnsi="Times New Roman" w:cs="Times New Roman"/>
          <w:b/>
          <w:sz w:val="32"/>
          <w:szCs w:val="32"/>
        </w:rPr>
        <w:t>MAGAZINER</w:t>
      </w:r>
    </w:p>
    <w:p w14:paraId="7EC33CE9" w14:textId="3B20CC47" w:rsidR="000D0FD2" w:rsidRPr="00130D7B" w:rsidRDefault="00F04EB8" w:rsidP="00130D7B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DI</w:t>
      </w:r>
      <w:r w:rsidR="00AD4B00" w:rsidRPr="00130D7B">
        <w:rPr>
          <w:rFonts w:ascii="Times New Roman" w:hAnsi="Times New Roman" w:cs="Times New Roman"/>
          <w:b/>
          <w:sz w:val="32"/>
          <w:szCs w:val="32"/>
        </w:rPr>
        <w:t>N CADRUL SPITALULUI CLINIC DE BOLI INFEC</w:t>
      </w:r>
      <w:r w:rsidR="002D0D11">
        <w:rPr>
          <w:rFonts w:ascii="Times New Roman" w:hAnsi="Times New Roman" w:cs="Times New Roman"/>
          <w:b/>
          <w:sz w:val="32"/>
          <w:szCs w:val="32"/>
        </w:rPr>
        <w:t>Ț</w:t>
      </w:r>
      <w:r w:rsidR="00AD4B00" w:rsidRPr="00130D7B">
        <w:rPr>
          <w:rFonts w:ascii="Times New Roman" w:hAnsi="Times New Roman" w:cs="Times New Roman"/>
          <w:b/>
          <w:sz w:val="32"/>
          <w:szCs w:val="32"/>
        </w:rPr>
        <w:t>IOASE CLUJ-NAPOCA</w:t>
      </w:r>
    </w:p>
    <w:p w14:paraId="0829AADD" w14:textId="5032F8C0" w:rsidR="006E7A8C" w:rsidRPr="001E3A85" w:rsidRDefault="006E7A8C" w:rsidP="007A1C9E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E7DB364" w14:textId="77777777" w:rsidR="005632AC" w:rsidRPr="001E3A85" w:rsidRDefault="005632AC" w:rsidP="007A1C9E">
      <w:pPr>
        <w:pStyle w:val="NoSpacing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4498C1" w14:textId="17504085" w:rsidR="001E3A85" w:rsidRPr="001E3A85" w:rsidRDefault="000D0FD2" w:rsidP="001E3A85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3A85">
        <w:rPr>
          <w:rFonts w:ascii="Times New Roman" w:hAnsi="Times New Roman" w:cs="Times New Roman"/>
          <w:sz w:val="28"/>
          <w:szCs w:val="28"/>
        </w:rPr>
        <w:t xml:space="preserve">Legea nr.95/2006 privind reforma </w:t>
      </w:r>
      <w:r w:rsidR="00130D7B" w:rsidRPr="001E3A85">
        <w:rPr>
          <w:rFonts w:ascii="Times New Roman" w:hAnsi="Times New Roman" w:cs="Times New Roman"/>
          <w:sz w:val="28"/>
          <w:szCs w:val="28"/>
        </w:rPr>
        <w:t>î</w:t>
      </w:r>
      <w:r w:rsidRPr="001E3A85">
        <w:rPr>
          <w:rFonts w:ascii="Times New Roman" w:hAnsi="Times New Roman" w:cs="Times New Roman"/>
          <w:sz w:val="28"/>
          <w:szCs w:val="28"/>
        </w:rPr>
        <w:t xml:space="preserve">n domeniul </w:t>
      </w:r>
      <w:r w:rsidR="00130D7B" w:rsidRPr="001E3A85">
        <w:rPr>
          <w:rFonts w:ascii="Times New Roman" w:hAnsi="Times New Roman" w:cs="Times New Roman"/>
          <w:sz w:val="28"/>
          <w:szCs w:val="28"/>
        </w:rPr>
        <w:t>sănătății</w:t>
      </w:r>
      <w:r w:rsidRPr="001E3A85">
        <w:rPr>
          <w:rFonts w:ascii="Times New Roman" w:hAnsi="Times New Roman" w:cs="Times New Roman"/>
          <w:sz w:val="28"/>
          <w:szCs w:val="28"/>
        </w:rPr>
        <w:t xml:space="preserve"> cu </w:t>
      </w:r>
      <w:r w:rsidR="00130D7B" w:rsidRPr="001E3A85">
        <w:rPr>
          <w:rFonts w:ascii="Times New Roman" w:hAnsi="Times New Roman" w:cs="Times New Roman"/>
          <w:sz w:val="28"/>
          <w:szCs w:val="28"/>
        </w:rPr>
        <w:t>modificările</w:t>
      </w:r>
      <w:r w:rsidRPr="001E3A85">
        <w:rPr>
          <w:rFonts w:ascii="Times New Roman" w:hAnsi="Times New Roman" w:cs="Times New Roman"/>
          <w:sz w:val="28"/>
          <w:szCs w:val="28"/>
        </w:rPr>
        <w:t xml:space="preserve"> </w:t>
      </w:r>
      <w:r w:rsidR="00130D7B" w:rsidRPr="001E3A85">
        <w:rPr>
          <w:rFonts w:ascii="Times New Roman" w:hAnsi="Times New Roman" w:cs="Times New Roman"/>
          <w:sz w:val="28"/>
          <w:szCs w:val="28"/>
        </w:rPr>
        <w:t>ș</w:t>
      </w:r>
      <w:r w:rsidRPr="001E3A85">
        <w:rPr>
          <w:rFonts w:ascii="Times New Roman" w:hAnsi="Times New Roman" w:cs="Times New Roman"/>
          <w:sz w:val="28"/>
          <w:szCs w:val="28"/>
        </w:rPr>
        <w:t xml:space="preserve">i </w:t>
      </w:r>
      <w:r w:rsidR="00130D7B" w:rsidRPr="001E3A85">
        <w:rPr>
          <w:rFonts w:ascii="Times New Roman" w:hAnsi="Times New Roman" w:cs="Times New Roman"/>
          <w:sz w:val="28"/>
          <w:szCs w:val="28"/>
        </w:rPr>
        <w:t>completările</w:t>
      </w:r>
      <w:r w:rsidRPr="001E3A85">
        <w:rPr>
          <w:rFonts w:ascii="Times New Roman" w:hAnsi="Times New Roman" w:cs="Times New Roman"/>
          <w:sz w:val="28"/>
          <w:szCs w:val="28"/>
        </w:rPr>
        <w:t xml:space="preserve"> ulterioare : </w:t>
      </w:r>
      <w:r w:rsidR="0034016A" w:rsidRPr="001E3A85">
        <w:rPr>
          <w:rFonts w:ascii="Times New Roman" w:hAnsi="Times New Roman" w:cs="Times New Roman"/>
          <w:sz w:val="28"/>
          <w:szCs w:val="28"/>
        </w:rPr>
        <w:t xml:space="preserve">Titlul II – </w:t>
      </w:r>
      <w:r w:rsidR="00723A0B" w:rsidRPr="001E3A85">
        <w:rPr>
          <w:rFonts w:ascii="Times New Roman" w:hAnsi="Times New Roman" w:cs="Times New Roman"/>
          <w:sz w:val="28"/>
          <w:szCs w:val="28"/>
        </w:rPr>
        <w:t xml:space="preserve">Programele </w:t>
      </w:r>
      <w:r w:rsidR="00130D7B" w:rsidRPr="001E3A85">
        <w:rPr>
          <w:rFonts w:ascii="Times New Roman" w:hAnsi="Times New Roman" w:cs="Times New Roman"/>
          <w:sz w:val="28"/>
          <w:szCs w:val="28"/>
        </w:rPr>
        <w:t>naționale</w:t>
      </w:r>
      <w:r w:rsidR="00723A0B" w:rsidRPr="001E3A85">
        <w:rPr>
          <w:rFonts w:ascii="Times New Roman" w:hAnsi="Times New Roman" w:cs="Times New Roman"/>
          <w:sz w:val="28"/>
          <w:szCs w:val="28"/>
        </w:rPr>
        <w:t xml:space="preserve"> de </w:t>
      </w:r>
      <w:r w:rsidR="00130D7B" w:rsidRPr="001E3A85">
        <w:rPr>
          <w:rFonts w:ascii="Times New Roman" w:hAnsi="Times New Roman" w:cs="Times New Roman"/>
          <w:sz w:val="28"/>
          <w:szCs w:val="28"/>
        </w:rPr>
        <w:t>sănătate</w:t>
      </w:r>
      <w:r w:rsidR="00723A0B" w:rsidRPr="001E3A85">
        <w:rPr>
          <w:rFonts w:ascii="Times New Roman" w:hAnsi="Times New Roman" w:cs="Times New Roman"/>
          <w:sz w:val="28"/>
          <w:szCs w:val="28"/>
        </w:rPr>
        <w:t xml:space="preserve"> </w:t>
      </w:r>
      <w:r w:rsidR="006A530A">
        <w:rPr>
          <w:rFonts w:ascii="Times New Roman" w:hAnsi="Times New Roman" w:cs="Times New Roman"/>
          <w:sz w:val="28"/>
          <w:szCs w:val="28"/>
        </w:rPr>
        <w:t>ș</w:t>
      </w:r>
      <w:r w:rsidR="00723A0B" w:rsidRPr="001E3A85">
        <w:rPr>
          <w:rFonts w:ascii="Times New Roman" w:hAnsi="Times New Roman" w:cs="Times New Roman"/>
          <w:sz w:val="28"/>
          <w:szCs w:val="28"/>
        </w:rPr>
        <w:t xml:space="preserve">i </w:t>
      </w:r>
      <w:r w:rsidRPr="001E3A85">
        <w:rPr>
          <w:rFonts w:ascii="Times New Roman" w:hAnsi="Times New Roman" w:cs="Times New Roman"/>
          <w:sz w:val="28"/>
          <w:szCs w:val="28"/>
        </w:rPr>
        <w:t>Titlul VII – Spitalele;</w:t>
      </w:r>
    </w:p>
    <w:p w14:paraId="05DF926E" w14:textId="77777777" w:rsidR="001E3A85" w:rsidRPr="001E3A85" w:rsidRDefault="001E3A85" w:rsidP="001E3A85">
      <w:pPr>
        <w:pStyle w:val="NoSpacing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7C1DE352" w14:textId="6D0136A9" w:rsidR="001E3A85" w:rsidRPr="001E3A85" w:rsidRDefault="000D0FD2" w:rsidP="00B86025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3A85">
        <w:rPr>
          <w:rFonts w:ascii="Times New Roman" w:hAnsi="Times New Roman" w:cs="Times New Roman"/>
          <w:sz w:val="28"/>
          <w:szCs w:val="28"/>
        </w:rPr>
        <w:t xml:space="preserve">Ordinul MFP nr.2861/09.10.2009 care aproba Normele metodologice privind organizarea </w:t>
      </w:r>
      <w:r w:rsidR="00130D7B" w:rsidRPr="001E3A85">
        <w:rPr>
          <w:rFonts w:ascii="Times New Roman" w:hAnsi="Times New Roman" w:cs="Times New Roman"/>
          <w:sz w:val="28"/>
          <w:szCs w:val="28"/>
        </w:rPr>
        <w:t>ș</w:t>
      </w:r>
      <w:r w:rsidRPr="001E3A85">
        <w:rPr>
          <w:rFonts w:ascii="Times New Roman" w:hAnsi="Times New Roman" w:cs="Times New Roman"/>
          <w:sz w:val="28"/>
          <w:szCs w:val="28"/>
        </w:rPr>
        <w:t>i efectuarea „inventarierii patrimoniului”;</w:t>
      </w:r>
    </w:p>
    <w:p w14:paraId="629AF425" w14:textId="77777777" w:rsidR="001E3A85" w:rsidRPr="001E3A85" w:rsidRDefault="001E3A85" w:rsidP="001E3A85">
      <w:pPr>
        <w:pStyle w:val="NoSpacing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3C5E8AFF" w14:textId="095E2329" w:rsidR="001E3A85" w:rsidRPr="001E3A85" w:rsidRDefault="001844A8" w:rsidP="007A786A">
      <w:pPr>
        <w:pStyle w:val="NoSpacing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  <w:r w:rsidRPr="001E3A85">
        <w:rPr>
          <w:rFonts w:ascii="Times New Roman" w:hAnsi="Times New Roman" w:cs="Times New Roman"/>
          <w:bCs/>
          <w:sz w:val="28"/>
          <w:szCs w:val="28"/>
        </w:rPr>
        <w:t>L</w:t>
      </w:r>
      <w:r w:rsidR="00366999" w:rsidRPr="001E3A85">
        <w:rPr>
          <w:rFonts w:ascii="Times New Roman" w:hAnsi="Times New Roman" w:cs="Times New Roman"/>
          <w:bCs/>
          <w:sz w:val="28"/>
          <w:szCs w:val="28"/>
        </w:rPr>
        <w:t xml:space="preserve">egea </w:t>
      </w:r>
      <w:r w:rsidRPr="001E3A85">
        <w:rPr>
          <w:rFonts w:ascii="Times New Roman" w:hAnsi="Times New Roman" w:cs="Times New Roman"/>
          <w:bCs/>
          <w:sz w:val="28"/>
          <w:szCs w:val="28"/>
        </w:rPr>
        <w:t>nr. 22 din 18 noiembrie 1969 (*actualizată*)</w:t>
      </w:r>
      <w:r w:rsidR="00366999" w:rsidRPr="001E3A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E3A85">
        <w:rPr>
          <w:rFonts w:ascii="Times New Roman" w:hAnsi="Times New Roman" w:cs="Times New Roman"/>
          <w:sz w:val="28"/>
          <w:szCs w:val="28"/>
        </w:rPr>
        <w:t xml:space="preserve">privind angajarea gestionarilor, constituirea de </w:t>
      </w:r>
      <w:r w:rsidR="00613247" w:rsidRPr="001E3A85">
        <w:rPr>
          <w:rFonts w:ascii="Times New Roman" w:hAnsi="Times New Roman" w:cs="Times New Roman"/>
          <w:sz w:val="28"/>
          <w:szCs w:val="28"/>
        </w:rPr>
        <w:t>garanții</w:t>
      </w:r>
      <w:r w:rsidRPr="001E3A85">
        <w:rPr>
          <w:rFonts w:ascii="Times New Roman" w:hAnsi="Times New Roman" w:cs="Times New Roman"/>
          <w:sz w:val="28"/>
          <w:szCs w:val="28"/>
        </w:rPr>
        <w:t xml:space="preserve"> </w:t>
      </w:r>
      <w:r w:rsidR="00613247" w:rsidRPr="001E3A85">
        <w:rPr>
          <w:rFonts w:ascii="Times New Roman" w:hAnsi="Times New Roman" w:cs="Times New Roman"/>
          <w:sz w:val="28"/>
          <w:szCs w:val="28"/>
        </w:rPr>
        <w:t>ș</w:t>
      </w:r>
      <w:r w:rsidRPr="001E3A85">
        <w:rPr>
          <w:rFonts w:ascii="Times New Roman" w:hAnsi="Times New Roman" w:cs="Times New Roman"/>
          <w:sz w:val="28"/>
          <w:szCs w:val="28"/>
        </w:rPr>
        <w:t xml:space="preserve">i </w:t>
      </w:r>
      <w:r w:rsidR="00613247" w:rsidRPr="001E3A85">
        <w:rPr>
          <w:rFonts w:ascii="Times New Roman" w:hAnsi="Times New Roman" w:cs="Times New Roman"/>
          <w:sz w:val="28"/>
          <w:szCs w:val="28"/>
        </w:rPr>
        <w:t>răspunderea</w:t>
      </w:r>
      <w:r w:rsidRPr="001E3A85">
        <w:rPr>
          <w:rFonts w:ascii="Times New Roman" w:hAnsi="Times New Roman" w:cs="Times New Roman"/>
          <w:sz w:val="28"/>
          <w:szCs w:val="28"/>
        </w:rPr>
        <w:t xml:space="preserve"> </w:t>
      </w:r>
      <w:r w:rsidR="00613247" w:rsidRPr="001E3A85">
        <w:rPr>
          <w:rFonts w:ascii="Times New Roman" w:hAnsi="Times New Roman" w:cs="Times New Roman"/>
          <w:sz w:val="28"/>
          <w:szCs w:val="28"/>
        </w:rPr>
        <w:t>î</w:t>
      </w:r>
      <w:r w:rsidRPr="001E3A85">
        <w:rPr>
          <w:rFonts w:ascii="Times New Roman" w:hAnsi="Times New Roman" w:cs="Times New Roman"/>
          <w:sz w:val="28"/>
          <w:szCs w:val="28"/>
        </w:rPr>
        <w:t xml:space="preserve">n </w:t>
      </w:r>
      <w:r w:rsidR="00613247" w:rsidRPr="001E3A85">
        <w:rPr>
          <w:rFonts w:ascii="Times New Roman" w:hAnsi="Times New Roman" w:cs="Times New Roman"/>
          <w:sz w:val="28"/>
          <w:szCs w:val="28"/>
        </w:rPr>
        <w:t>legătura</w:t>
      </w:r>
      <w:r w:rsidRPr="001E3A85">
        <w:rPr>
          <w:rFonts w:ascii="Times New Roman" w:hAnsi="Times New Roman" w:cs="Times New Roman"/>
          <w:sz w:val="28"/>
          <w:szCs w:val="28"/>
        </w:rPr>
        <w:t xml:space="preserve"> cu gestionarea bunurilor </w:t>
      </w:r>
      <w:r w:rsidR="00613247" w:rsidRPr="001E3A85">
        <w:rPr>
          <w:rFonts w:ascii="Times New Roman" w:hAnsi="Times New Roman" w:cs="Times New Roman"/>
          <w:sz w:val="28"/>
          <w:szCs w:val="28"/>
        </w:rPr>
        <w:t>agenților</w:t>
      </w:r>
      <w:r w:rsidRPr="001E3A85">
        <w:rPr>
          <w:rFonts w:ascii="Times New Roman" w:hAnsi="Times New Roman" w:cs="Times New Roman"/>
          <w:sz w:val="28"/>
          <w:szCs w:val="28"/>
        </w:rPr>
        <w:t xml:space="preserve"> economici, </w:t>
      </w:r>
      <w:r w:rsidR="00613247" w:rsidRPr="001E3A85">
        <w:rPr>
          <w:rFonts w:ascii="Times New Roman" w:hAnsi="Times New Roman" w:cs="Times New Roman"/>
          <w:sz w:val="28"/>
          <w:szCs w:val="28"/>
        </w:rPr>
        <w:t>autorităților</w:t>
      </w:r>
      <w:r w:rsidRPr="001E3A85">
        <w:rPr>
          <w:rFonts w:ascii="Times New Roman" w:hAnsi="Times New Roman" w:cs="Times New Roman"/>
          <w:sz w:val="28"/>
          <w:szCs w:val="28"/>
        </w:rPr>
        <w:t xml:space="preserve"> sau </w:t>
      </w:r>
      <w:r w:rsidR="00613247" w:rsidRPr="001E3A85">
        <w:rPr>
          <w:rFonts w:ascii="Times New Roman" w:hAnsi="Times New Roman" w:cs="Times New Roman"/>
          <w:sz w:val="28"/>
          <w:szCs w:val="28"/>
        </w:rPr>
        <w:t>instituțiilor</w:t>
      </w:r>
      <w:r w:rsidRPr="001E3A85">
        <w:rPr>
          <w:rFonts w:ascii="Times New Roman" w:hAnsi="Times New Roman" w:cs="Times New Roman"/>
          <w:sz w:val="28"/>
          <w:szCs w:val="28"/>
        </w:rPr>
        <w:t xml:space="preserve"> publice</w:t>
      </w:r>
      <w:r w:rsidR="00366999" w:rsidRPr="001E3A85">
        <w:rPr>
          <w:rFonts w:ascii="Times New Roman" w:hAnsi="Times New Roman" w:cs="Times New Roman"/>
          <w:sz w:val="28"/>
          <w:szCs w:val="28"/>
        </w:rPr>
        <w:t>;</w:t>
      </w:r>
    </w:p>
    <w:p w14:paraId="7B778C5F" w14:textId="77777777" w:rsidR="001E3A85" w:rsidRPr="001E3A85" w:rsidRDefault="001E3A85" w:rsidP="001E3A85">
      <w:pPr>
        <w:pStyle w:val="NoSpacing"/>
        <w:autoSpaceDE w:val="0"/>
        <w:autoSpaceDN w:val="0"/>
        <w:adjustRightInd w:val="0"/>
        <w:ind w:left="1068"/>
        <w:jc w:val="both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</w:p>
    <w:p w14:paraId="688ED732" w14:textId="3451065C" w:rsidR="001E3A85" w:rsidRPr="001E3A85" w:rsidRDefault="001C3524" w:rsidP="00114208">
      <w:pPr>
        <w:pStyle w:val="NoSpacing"/>
        <w:numPr>
          <w:ilvl w:val="0"/>
          <w:numId w:val="5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1E3A85">
        <w:rPr>
          <w:rFonts w:ascii="Times New Roman" w:eastAsia="Times New Roman" w:hAnsi="Times New Roman" w:cs="Times New Roman"/>
          <w:sz w:val="28"/>
          <w:szCs w:val="28"/>
          <w:lang w:eastAsia="ro-RO"/>
        </w:rPr>
        <w:t>Ordinul M.S. nr. 2634/2015 privind documentele financiar-contabile</w:t>
      </w:r>
      <w:r w:rsidR="00E323D3" w:rsidRPr="001E3A85">
        <w:rPr>
          <w:rFonts w:ascii="Times New Roman" w:eastAsia="Times New Roman" w:hAnsi="Times New Roman" w:cs="Times New Roman"/>
          <w:sz w:val="28"/>
          <w:szCs w:val="28"/>
          <w:lang w:eastAsia="ro-RO"/>
        </w:rPr>
        <w:t>;</w:t>
      </w:r>
    </w:p>
    <w:p w14:paraId="236DB5FD" w14:textId="77777777" w:rsidR="001E3A85" w:rsidRPr="001E3A85" w:rsidRDefault="001E3A85" w:rsidP="001E3A85">
      <w:pPr>
        <w:pStyle w:val="NoSpacing"/>
        <w:autoSpaceDE w:val="0"/>
        <w:autoSpaceDN w:val="0"/>
        <w:adjustRightInd w:val="0"/>
        <w:spacing w:before="12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4788D025" w14:textId="615BE115" w:rsidR="001E3A85" w:rsidRPr="001E3A85" w:rsidRDefault="00FE1F92" w:rsidP="0061214F">
      <w:pPr>
        <w:pStyle w:val="NoSpacing"/>
        <w:numPr>
          <w:ilvl w:val="0"/>
          <w:numId w:val="5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1E3A85">
        <w:rPr>
          <w:rFonts w:ascii="Times New Roman" w:hAnsi="Times New Roman" w:cs="Times New Roman"/>
          <w:sz w:val="28"/>
          <w:szCs w:val="28"/>
        </w:rPr>
        <w:t xml:space="preserve">Legea 70/2015 pentru </w:t>
      </w:r>
      <w:r w:rsidR="00DC7064" w:rsidRPr="001E3A85">
        <w:rPr>
          <w:rFonts w:ascii="Times New Roman" w:hAnsi="Times New Roman" w:cs="Times New Roman"/>
          <w:sz w:val="28"/>
          <w:szCs w:val="28"/>
        </w:rPr>
        <w:t>întărirea</w:t>
      </w:r>
      <w:r w:rsidRPr="001E3A85">
        <w:rPr>
          <w:rFonts w:ascii="Times New Roman" w:hAnsi="Times New Roman" w:cs="Times New Roman"/>
          <w:sz w:val="28"/>
          <w:szCs w:val="28"/>
        </w:rPr>
        <w:t xml:space="preserve"> disciplinei financiare privind </w:t>
      </w:r>
      <w:r w:rsidR="00DC7064" w:rsidRPr="001E3A85">
        <w:rPr>
          <w:rFonts w:ascii="Times New Roman" w:hAnsi="Times New Roman" w:cs="Times New Roman"/>
          <w:sz w:val="28"/>
          <w:szCs w:val="28"/>
        </w:rPr>
        <w:t>operațiunile</w:t>
      </w:r>
      <w:r w:rsidRPr="001E3A85">
        <w:rPr>
          <w:rFonts w:ascii="Times New Roman" w:hAnsi="Times New Roman" w:cs="Times New Roman"/>
          <w:sz w:val="28"/>
          <w:szCs w:val="28"/>
        </w:rPr>
        <w:t xml:space="preserve">  de</w:t>
      </w:r>
      <w:r w:rsidR="001E3A85" w:rsidRPr="001E3A85">
        <w:rPr>
          <w:rFonts w:ascii="Times New Roman" w:hAnsi="Times New Roman" w:cs="Times New Roman"/>
          <w:sz w:val="28"/>
          <w:szCs w:val="28"/>
        </w:rPr>
        <w:t xml:space="preserve"> </w:t>
      </w:r>
      <w:r w:rsidR="00DC7064" w:rsidRPr="001E3A85">
        <w:rPr>
          <w:rFonts w:ascii="Times New Roman" w:hAnsi="Times New Roman" w:cs="Times New Roman"/>
          <w:sz w:val="28"/>
          <w:szCs w:val="28"/>
        </w:rPr>
        <w:t>încasări</w:t>
      </w:r>
      <w:r w:rsidRPr="001E3A85">
        <w:rPr>
          <w:rFonts w:ascii="Times New Roman" w:hAnsi="Times New Roman" w:cs="Times New Roman"/>
          <w:sz w:val="28"/>
          <w:szCs w:val="28"/>
        </w:rPr>
        <w:t xml:space="preserve"> </w:t>
      </w:r>
      <w:r w:rsidR="00DC7064" w:rsidRPr="001E3A85">
        <w:rPr>
          <w:rFonts w:ascii="Times New Roman" w:hAnsi="Times New Roman" w:cs="Times New Roman"/>
          <w:sz w:val="28"/>
          <w:szCs w:val="28"/>
        </w:rPr>
        <w:t>ș</w:t>
      </w:r>
      <w:r w:rsidRPr="001E3A85">
        <w:rPr>
          <w:rFonts w:ascii="Times New Roman" w:hAnsi="Times New Roman" w:cs="Times New Roman"/>
          <w:sz w:val="28"/>
          <w:szCs w:val="28"/>
        </w:rPr>
        <w:t xml:space="preserve">i </w:t>
      </w:r>
      <w:r w:rsidR="00DC7064" w:rsidRPr="001E3A85">
        <w:rPr>
          <w:rFonts w:ascii="Times New Roman" w:hAnsi="Times New Roman" w:cs="Times New Roman"/>
          <w:sz w:val="28"/>
          <w:szCs w:val="28"/>
        </w:rPr>
        <w:t>plăti</w:t>
      </w:r>
      <w:r w:rsidRPr="001E3A85">
        <w:rPr>
          <w:rFonts w:ascii="Times New Roman" w:hAnsi="Times New Roman" w:cs="Times New Roman"/>
          <w:sz w:val="28"/>
          <w:szCs w:val="28"/>
        </w:rPr>
        <w:t xml:space="preserve"> in numerar</w:t>
      </w:r>
      <w:r w:rsidR="00D56F90" w:rsidRPr="001E3A85">
        <w:rPr>
          <w:rFonts w:ascii="Times New Roman" w:hAnsi="Times New Roman" w:cs="Times New Roman"/>
          <w:sz w:val="28"/>
          <w:szCs w:val="28"/>
        </w:rPr>
        <w:t>;</w:t>
      </w:r>
    </w:p>
    <w:p w14:paraId="1CD6C217" w14:textId="77777777" w:rsidR="001E3A85" w:rsidRPr="001E3A85" w:rsidRDefault="001E3A85" w:rsidP="001E3A85">
      <w:pPr>
        <w:pStyle w:val="NoSpacing"/>
        <w:autoSpaceDE w:val="0"/>
        <w:autoSpaceDN w:val="0"/>
        <w:adjustRightInd w:val="0"/>
        <w:spacing w:before="12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12C43C52" w14:textId="10D6205D" w:rsidR="001E3A85" w:rsidRPr="001E3A85" w:rsidRDefault="001E3A85" w:rsidP="00DF0D97">
      <w:pPr>
        <w:pStyle w:val="NoSpacing"/>
        <w:numPr>
          <w:ilvl w:val="0"/>
          <w:numId w:val="5"/>
        </w:numPr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1E3A85">
        <w:rPr>
          <w:rFonts w:ascii="Times New Roman" w:hAnsi="Times New Roman" w:cs="Times New Roman"/>
          <w:sz w:val="28"/>
          <w:szCs w:val="28"/>
        </w:rPr>
        <w:t xml:space="preserve">HOTĂRÎRE nr. 2230 din 8 decembrie 1969 privind gestionarea bunurilor materiale ale </w:t>
      </w:r>
      <w:r w:rsidR="006A530A" w:rsidRPr="001E3A85">
        <w:rPr>
          <w:rFonts w:ascii="Times New Roman" w:hAnsi="Times New Roman" w:cs="Times New Roman"/>
          <w:sz w:val="28"/>
          <w:szCs w:val="28"/>
        </w:rPr>
        <w:t>organizațiilor</w:t>
      </w:r>
      <w:r w:rsidRPr="001E3A85">
        <w:rPr>
          <w:rFonts w:ascii="Times New Roman" w:hAnsi="Times New Roman" w:cs="Times New Roman"/>
          <w:sz w:val="28"/>
          <w:szCs w:val="28"/>
        </w:rPr>
        <w:t xml:space="preserve"> socialiste</w:t>
      </w:r>
    </w:p>
    <w:p w14:paraId="0D3C4F7A" w14:textId="5DC1BC6E" w:rsidR="001E3A85" w:rsidRPr="001E3A85" w:rsidRDefault="001E3A85" w:rsidP="001E3A85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66C23E" w14:textId="3D36AF26" w:rsidR="001E3A85" w:rsidRPr="001E3A85" w:rsidRDefault="001E3A85" w:rsidP="001E3A85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EB1A4B" w14:textId="5C90F7E2" w:rsidR="00AD4B00" w:rsidRPr="00130D7B" w:rsidRDefault="002247EE" w:rsidP="005632AC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30D7B">
        <w:rPr>
          <w:rFonts w:ascii="Times New Roman" w:hAnsi="Times New Roman" w:cs="Times New Roman"/>
          <w:b/>
          <w:sz w:val="28"/>
        </w:rPr>
        <w:t xml:space="preserve">        </w:t>
      </w:r>
      <w:r w:rsidR="00AF0015">
        <w:rPr>
          <w:rFonts w:ascii="Times New Roman" w:hAnsi="Times New Roman" w:cs="Times New Roman"/>
          <w:b/>
          <w:sz w:val="28"/>
        </w:rPr>
        <w:t>Șef serviciu financiar-contabilitate,</w:t>
      </w:r>
      <w:r w:rsidR="00327C59" w:rsidRPr="00130D7B">
        <w:rPr>
          <w:rFonts w:ascii="Times New Roman" w:hAnsi="Times New Roman" w:cs="Times New Roman"/>
          <w:b/>
          <w:sz w:val="28"/>
        </w:rPr>
        <w:tab/>
      </w:r>
      <w:r w:rsidR="00AD4B00" w:rsidRPr="00130D7B">
        <w:rPr>
          <w:rFonts w:ascii="Times New Roman" w:hAnsi="Times New Roman" w:cs="Times New Roman"/>
          <w:b/>
          <w:sz w:val="28"/>
        </w:rPr>
        <w:tab/>
      </w:r>
      <w:r w:rsidR="00AD4B00" w:rsidRPr="00130D7B">
        <w:rPr>
          <w:rFonts w:ascii="Times New Roman" w:hAnsi="Times New Roman" w:cs="Times New Roman"/>
          <w:b/>
          <w:sz w:val="28"/>
        </w:rPr>
        <w:tab/>
      </w:r>
    </w:p>
    <w:p w14:paraId="7B2C86F8" w14:textId="63B61D5A" w:rsidR="00AD4B00" w:rsidRPr="00130D7B" w:rsidRDefault="00AF0015" w:rsidP="00AF0015">
      <w:pPr>
        <w:ind w:firstLine="708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Adrian-Simion Pasc</w:t>
      </w:r>
    </w:p>
    <w:sectPr w:rsidR="00AD4B00" w:rsidRPr="00130D7B" w:rsidSect="002D0D11">
      <w:headerReference w:type="default" r:id="rId9"/>
      <w:pgSz w:w="11906" w:h="16838"/>
      <w:pgMar w:top="720" w:right="864" w:bottom="720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4D25E3" w14:textId="77777777" w:rsidR="003F0885" w:rsidRDefault="003F0885" w:rsidP="00AD4B00">
      <w:pPr>
        <w:spacing w:after="0" w:line="240" w:lineRule="auto"/>
      </w:pPr>
      <w:r>
        <w:separator/>
      </w:r>
    </w:p>
  </w:endnote>
  <w:endnote w:type="continuationSeparator" w:id="0">
    <w:p w14:paraId="1F46DCE6" w14:textId="77777777" w:rsidR="003F0885" w:rsidRDefault="003F0885" w:rsidP="00AD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4671F" w14:textId="77777777" w:rsidR="003F0885" w:rsidRDefault="003F0885" w:rsidP="00AD4B00">
      <w:pPr>
        <w:spacing w:after="0" w:line="240" w:lineRule="auto"/>
      </w:pPr>
      <w:r>
        <w:separator/>
      </w:r>
    </w:p>
  </w:footnote>
  <w:footnote w:type="continuationSeparator" w:id="0">
    <w:p w14:paraId="37EB07D5" w14:textId="77777777" w:rsidR="003F0885" w:rsidRDefault="003F0885" w:rsidP="00AD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CF3BE" w14:textId="5B0A9DAB" w:rsidR="002D0D11" w:rsidRDefault="002D0D11" w:rsidP="002D0D11">
    <w:pPr>
      <w:tabs>
        <w:tab w:val="left" w:pos="6435"/>
      </w:tabs>
    </w:pPr>
    <w:r>
      <w:rPr>
        <w:noProof/>
      </w:rPr>
      <w:drawing>
        <wp:anchor distT="0" distB="0" distL="114935" distR="114935" simplePos="0" relativeHeight="251661312" behindDoc="0" locked="0" layoutInCell="1" allowOverlap="1" wp14:anchorId="78602839" wp14:editId="61C31527">
          <wp:simplePos x="0" y="0"/>
          <wp:positionH relativeFrom="margin">
            <wp:align>right</wp:align>
          </wp:positionH>
          <wp:positionV relativeFrom="paragraph">
            <wp:posOffset>-107315</wp:posOffset>
          </wp:positionV>
          <wp:extent cx="1181735" cy="662940"/>
          <wp:effectExtent l="0" t="0" r="0" b="3810"/>
          <wp:wrapSquare wrapText="left"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6629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DF38179" wp14:editId="54FC23AA">
          <wp:simplePos x="0" y="0"/>
          <wp:positionH relativeFrom="column">
            <wp:posOffset>3304540</wp:posOffset>
          </wp:positionH>
          <wp:positionV relativeFrom="paragraph">
            <wp:posOffset>-144780</wp:posOffset>
          </wp:positionV>
          <wp:extent cx="1033145" cy="720725"/>
          <wp:effectExtent l="0" t="0" r="0" b="3175"/>
          <wp:wrapNone/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720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9264" behindDoc="0" locked="0" layoutInCell="1" allowOverlap="1" wp14:anchorId="1BF415C2" wp14:editId="660457A4">
          <wp:simplePos x="0" y="0"/>
          <wp:positionH relativeFrom="column">
            <wp:posOffset>1990725</wp:posOffset>
          </wp:positionH>
          <wp:positionV relativeFrom="paragraph">
            <wp:posOffset>-97790</wp:posOffset>
          </wp:positionV>
          <wp:extent cx="584835" cy="682625"/>
          <wp:effectExtent l="0" t="0" r="5715" b="3175"/>
          <wp:wrapNone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6826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8"/>
        <w:szCs w:val="28"/>
        <w:lang w:val="fr-FR"/>
      </w:rPr>
      <w:drawing>
        <wp:inline distT="0" distB="0" distL="0" distR="0" wp14:anchorId="01BB0289" wp14:editId="304B390F">
          <wp:extent cx="1600200" cy="504825"/>
          <wp:effectExtent l="0" t="0" r="0" b="9525"/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8"/>
        <w:szCs w:val="28"/>
        <w:lang w:val="fr-FR"/>
      </w:rPr>
      <w:t xml:space="preserve">              </w:t>
    </w:r>
    <w:r>
      <w:t xml:space="preserve">                   </w:t>
    </w:r>
    <w:r>
      <w:tab/>
    </w:r>
  </w:p>
  <w:p w14:paraId="38FF17BB" w14:textId="77777777" w:rsidR="002D0D11" w:rsidRDefault="002D0D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5A2"/>
    <w:multiLevelType w:val="hybridMultilevel"/>
    <w:tmpl w:val="E1F6405C"/>
    <w:lvl w:ilvl="0" w:tplc="0409000F">
      <w:start w:val="3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1A7ED5"/>
    <w:multiLevelType w:val="hybridMultilevel"/>
    <w:tmpl w:val="217E2714"/>
    <w:lvl w:ilvl="0" w:tplc="997484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72934307"/>
    <w:multiLevelType w:val="hybridMultilevel"/>
    <w:tmpl w:val="B702714A"/>
    <w:lvl w:ilvl="0" w:tplc="BC8AA61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80019">
      <w:start w:val="1"/>
      <w:numFmt w:val="lowerLetter"/>
      <w:lvlText w:val="%2."/>
      <w:lvlJc w:val="left"/>
      <w:pPr>
        <w:ind w:left="1788" w:hanging="360"/>
      </w:pPr>
    </w:lvl>
    <w:lvl w:ilvl="2" w:tplc="0418001B">
      <w:start w:val="1"/>
      <w:numFmt w:val="lowerRoman"/>
      <w:lvlText w:val="%3."/>
      <w:lvlJc w:val="right"/>
      <w:pPr>
        <w:ind w:left="2508" w:hanging="180"/>
      </w:pPr>
    </w:lvl>
    <w:lvl w:ilvl="3" w:tplc="0418000F">
      <w:start w:val="1"/>
      <w:numFmt w:val="decimal"/>
      <w:lvlText w:val="%4."/>
      <w:lvlJc w:val="left"/>
      <w:pPr>
        <w:ind w:left="3228" w:hanging="360"/>
      </w:pPr>
    </w:lvl>
    <w:lvl w:ilvl="4" w:tplc="04180019">
      <w:start w:val="1"/>
      <w:numFmt w:val="lowerLetter"/>
      <w:lvlText w:val="%5."/>
      <w:lvlJc w:val="left"/>
      <w:pPr>
        <w:ind w:left="3948" w:hanging="360"/>
      </w:pPr>
    </w:lvl>
    <w:lvl w:ilvl="5" w:tplc="0418001B">
      <w:start w:val="1"/>
      <w:numFmt w:val="lowerRoman"/>
      <w:lvlText w:val="%6."/>
      <w:lvlJc w:val="right"/>
      <w:pPr>
        <w:ind w:left="4668" w:hanging="180"/>
      </w:pPr>
    </w:lvl>
    <w:lvl w:ilvl="6" w:tplc="0418000F">
      <w:start w:val="1"/>
      <w:numFmt w:val="decimal"/>
      <w:lvlText w:val="%7."/>
      <w:lvlJc w:val="left"/>
      <w:pPr>
        <w:ind w:left="5388" w:hanging="360"/>
      </w:pPr>
    </w:lvl>
    <w:lvl w:ilvl="7" w:tplc="04180019">
      <w:start w:val="1"/>
      <w:numFmt w:val="lowerLetter"/>
      <w:lvlText w:val="%8."/>
      <w:lvlJc w:val="left"/>
      <w:pPr>
        <w:ind w:left="6108" w:hanging="360"/>
      </w:pPr>
    </w:lvl>
    <w:lvl w:ilvl="8" w:tplc="0418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70E2EF5"/>
    <w:multiLevelType w:val="hybridMultilevel"/>
    <w:tmpl w:val="702EFBF0"/>
    <w:lvl w:ilvl="0" w:tplc="997484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E5252F"/>
    <w:multiLevelType w:val="hybridMultilevel"/>
    <w:tmpl w:val="D42C1DB2"/>
    <w:lvl w:ilvl="0" w:tplc="A9686706">
      <w:start w:val="35"/>
      <w:numFmt w:val="decimal"/>
      <w:lvlText w:val="%1."/>
      <w:lvlJc w:val="left"/>
      <w:pPr>
        <w:ind w:left="7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8625484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06928250">
    <w:abstractNumId w:val="0"/>
  </w:num>
  <w:num w:numId="3" w16cid:durableId="340133201">
    <w:abstractNumId w:val="4"/>
  </w:num>
  <w:num w:numId="4" w16cid:durableId="531385540">
    <w:abstractNumId w:val="1"/>
  </w:num>
  <w:num w:numId="5" w16cid:durableId="1101756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D2"/>
    <w:rsid w:val="00002A8E"/>
    <w:rsid w:val="0000564B"/>
    <w:rsid w:val="00012C75"/>
    <w:rsid w:val="00023D32"/>
    <w:rsid w:val="0003221D"/>
    <w:rsid w:val="00042E5C"/>
    <w:rsid w:val="00052F50"/>
    <w:rsid w:val="0005309D"/>
    <w:rsid w:val="00054394"/>
    <w:rsid w:val="0005484A"/>
    <w:rsid w:val="00056D98"/>
    <w:rsid w:val="0006029D"/>
    <w:rsid w:val="00071B27"/>
    <w:rsid w:val="00072060"/>
    <w:rsid w:val="00080C24"/>
    <w:rsid w:val="00087948"/>
    <w:rsid w:val="00087EDA"/>
    <w:rsid w:val="0009048B"/>
    <w:rsid w:val="000935BB"/>
    <w:rsid w:val="00094A0F"/>
    <w:rsid w:val="00094E81"/>
    <w:rsid w:val="00096156"/>
    <w:rsid w:val="000A0BDF"/>
    <w:rsid w:val="000A7E8E"/>
    <w:rsid w:val="000B32A1"/>
    <w:rsid w:val="000B5A16"/>
    <w:rsid w:val="000B71BE"/>
    <w:rsid w:val="000C2AA2"/>
    <w:rsid w:val="000D0FD2"/>
    <w:rsid w:val="000D21CD"/>
    <w:rsid w:val="00106E8B"/>
    <w:rsid w:val="00110469"/>
    <w:rsid w:val="001110FF"/>
    <w:rsid w:val="00114646"/>
    <w:rsid w:val="00130D7B"/>
    <w:rsid w:val="00141D83"/>
    <w:rsid w:val="0015100D"/>
    <w:rsid w:val="001522E8"/>
    <w:rsid w:val="001606E9"/>
    <w:rsid w:val="001617D1"/>
    <w:rsid w:val="001665F0"/>
    <w:rsid w:val="00167EAF"/>
    <w:rsid w:val="0017142B"/>
    <w:rsid w:val="0017422A"/>
    <w:rsid w:val="00176A24"/>
    <w:rsid w:val="00183BBA"/>
    <w:rsid w:val="001844A8"/>
    <w:rsid w:val="001877B4"/>
    <w:rsid w:val="00191E3F"/>
    <w:rsid w:val="0019637B"/>
    <w:rsid w:val="001A1F72"/>
    <w:rsid w:val="001A2357"/>
    <w:rsid w:val="001A6C51"/>
    <w:rsid w:val="001C3524"/>
    <w:rsid w:val="001C75A7"/>
    <w:rsid w:val="001C7C98"/>
    <w:rsid w:val="001D0383"/>
    <w:rsid w:val="001D2106"/>
    <w:rsid w:val="001D7812"/>
    <w:rsid w:val="001E00A7"/>
    <w:rsid w:val="001E370B"/>
    <w:rsid w:val="001E3A85"/>
    <w:rsid w:val="001E7E71"/>
    <w:rsid w:val="001F2407"/>
    <w:rsid w:val="001F476A"/>
    <w:rsid w:val="001F5BCA"/>
    <w:rsid w:val="001F732E"/>
    <w:rsid w:val="00201838"/>
    <w:rsid w:val="00201846"/>
    <w:rsid w:val="002026A8"/>
    <w:rsid w:val="00207052"/>
    <w:rsid w:val="00214206"/>
    <w:rsid w:val="00214E80"/>
    <w:rsid w:val="0021587A"/>
    <w:rsid w:val="002215FD"/>
    <w:rsid w:val="002247EE"/>
    <w:rsid w:val="002268E1"/>
    <w:rsid w:val="00227A2F"/>
    <w:rsid w:val="00230B09"/>
    <w:rsid w:val="00231641"/>
    <w:rsid w:val="00231CEA"/>
    <w:rsid w:val="0023252D"/>
    <w:rsid w:val="00233963"/>
    <w:rsid w:val="00233F0B"/>
    <w:rsid w:val="00236006"/>
    <w:rsid w:val="00236E37"/>
    <w:rsid w:val="00245144"/>
    <w:rsid w:val="0024629C"/>
    <w:rsid w:val="00261A4D"/>
    <w:rsid w:val="00262323"/>
    <w:rsid w:val="002650FD"/>
    <w:rsid w:val="002671FE"/>
    <w:rsid w:val="002710CF"/>
    <w:rsid w:val="00271327"/>
    <w:rsid w:val="002742D3"/>
    <w:rsid w:val="00282DCD"/>
    <w:rsid w:val="00286CF7"/>
    <w:rsid w:val="00287064"/>
    <w:rsid w:val="002876F9"/>
    <w:rsid w:val="002908E4"/>
    <w:rsid w:val="0029362C"/>
    <w:rsid w:val="002A1F73"/>
    <w:rsid w:val="002C1F19"/>
    <w:rsid w:val="002C5F9B"/>
    <w:rsid w:val="002D0D11"/>
    <w:rsid w:val="002E0966"/>
    <w:rsid w:val="002E6075"/>
    <w:rsid w:val="002F0C05"/>
    <w:rsid w:val="002F27BD"/>
    <w:rsid w:val="00301A7E"/>
    <w:rsid w:val="00302246"/>
    <w:rsid w:val="00302D57"/>
    <w:rsid w:val="00303212"/>
    <w:rsid w:val="00304EF0"/>
    <w:rsid w:val="003053B6"/>
    <w:rsid w:val="003106BF"/>
    <w:rsid w:val="00312889"/>
    <w:rsid w:val="003128FF"/>
    <w:rsid w:val="00314E29"/>
    <w:rsid w:val="00316E57"/>
    <w:rsid w:val="00317E73"/>
    <w:rsid w:val="00322E2D"/>
    <w:rsid w:val="00325586"/>
    <w:rsid w:val="00326AD7"/>
    <w:rsid w:val="00327C59"/>
    <w:rsid w:val="00333F2B"/>
    <w:rsid w:val="003342A1"/>
    <w:rsid w:val="00334F42"/>
    <w:rsid w:val="0034016A"/>
    <w:rsid w:val="003404C1"/>
    <w:rsid w:val="00352E5D"/>
    <w:rsid w:val="00360334"/>
    <w:rsid w:val="00360D34"/>
    <w:rsid w:val="00363383"/>
    <w:rsid w:val="00364711"/>
    <w:rsid w:val="00366999"/>
    <w:rsid w:val="00366DDF"/>
    <w:rsid w:val="00371E2D"/>
    <w:rsid w:val="00376B7A"/>
    <w:rsid w:val="00376FEF"/>
    <w:rsid w:val="0038381C"/>
    <w:rsid w:val="00386440"/>
    <w:rsid w:val="0039683D"/>
    <w:rsid w:val="003970BC"/>
    <w:rsid w:val="003A2D41"/>
    <w:rsid w:val="003A5ED4"/>
    <w:rsid w:val="003A7F00"/>
    <w:rsid w:val="003B01F5"/>
    <w:rsid w:val="003C2F2E"/>
    <w:rsid w:val="003C3EAD"/>
    <w:rsid w:val="003C75CA"/>
    <w:rsid w:val="003D0435"/>
    <w:rsid w:val="003D16FA"/>
    <w:rsid w:val="003D4155"/>
    <w:rsid w:val="003D4EB5"/>
    <w:rsid w:val="003D6CAD"/>
    <w:rsid w:val="003E1252"/>
    <w:rsid w:val="003E1E4D"/>
    <w:rsid w:val="003E5CB1"/>
    <w:rsid w:val="003F0885"/>
    <w:rsid w:val="003F0E3C"/>
    <w:rsid w:val="003F1DAD"/>
    <w:rsid w:val="003F2719"/>
    <w:rsid w:val="0040170C"/>
    <w:rsid w:val="0041798C"/>
    <w:rsid w:val="0042013C"/>
    <w:rsid w:val="00423B8C"/>
    <w:rsid w:val="004355CA"/>
    <w:rsid w:val="004431A1"/>
    <w:rsid w:val="00443E76"/>
    <w:rsid w:val="00445152"/>
    <w:rsid w:val="00446C3F"/>
    <w:rsid w:val="004530C7"/>
    <w:rsid w:val="00453D79"/>
    <w:rsid w:val="0045505C"/>
    <w:rsid w:val="004568A0"/>
    <w:rsid w:val="00456C7F"/>
    <w:rsid w:val="00456E58"/>
    <w:rsid w:val="0045784F"/>
    <w:rsid w:val="00457C94"/>
    <w:rsid w:val="00460F9B"/>
    <w:rsid w:val="0046202C"/>
    <w:rsid w:val="004629FA"/>
    <w:rsid w:val="00462D91"/>
    <w:rsid w:val="004644B5"/>
    <w:rsid w:val="00474F15"/>
    <w:rsid w:val="00475A57"/>
    <w:rsid w:val="004818F2"/>
    <w:rsid w:val="004864F3"/>
    <w:rsid w:val="004908B9"/>
    <w:rsid w:val="00491F69"/>
    <w:rsid w:val="00493E17"/>
    <w:rsid w:val="004A43E0"/>
    <w:rsid w:val="004A59BD"/>
    <w:rsid w:val="004B153C"/>
    <w:rsid w:val="004C4025"/>
    <w:rsid w:val="004C47CB"/>
    <w:rsid w:val="004D0A32"/>
    <w:rsid w:val="004D4BF3"/>
    <w:rsid w:val="004D55FD"/>
    <w:rsid w:val="004D76FB"/>
    <w:rsid w:val="004E4DE8"/>
    <w:rsid w:val="004F16DD"/>
    <w:rsid w:val="004F1D81"/>
    <w:rsid w:val="00521576"/>
    <w:rsid w:val="005227C3"/>
    <w:rsid w:val="00524559"/>
    <w:rsid w:val="00527CFE"/>
    <w:rsid w:val="00533B71"/>
    <w:rsid w:val="00535E54"/>
    <w:rsid w:val="00536917"/>
    <w:rsid w:val="00547757"/>
    <w:rsid w:val="005548B7"/>
    <w:rsid w:val="00562D5E"/>
    <w:rsid w:val="005632AC"/>
    <w:rsid w:val="0056651B"/>
    <w:rsid w:val="0057050F"/>
    <w:rsid w:val="00572376"/>
    <w:rsid w:val="005765AF"/>
    <w:rsid w:val="00580531"/>
    <w:rsid w:val="00584872"/>
    <w:rsid w:val="0058662F"/>
    <w:rsid w:val="00586753"/>
    <w:rsid w:val="005916AE"/>
    <w:rsid w:val="00593B90"/>
    <w:rsid w:val="005A708B"/>
    <w:rsid w:val="005B25AF"/>
    <w:rsid w:val="005B3B4D"/>
    <w:rsid w:val="005B692A"/>
    <w:rsid w:val="005C22D3"/>
    <w:rsid w:val="005D1BCA"/>
    <w:rsid w:val="005D3C85"/>
    <w:rsid w:val="005E1377"/>
    <w:rsid w:val="005E31ED"/>
    <w:rsid w:val="005E47E5"/>
    <w:rsid w:val="005E4E23"/>
    <w:rsid w:val="006024D0"/>
    <w:rsid w:val="006040A0"/>
    <w:rsid w:val="00604735"/>
    <w:rsid w:val="006049BA"/>
    <w:rsid w:val="0061205E"/>
    <w:rsid w:val="00613247"/>
    <w:rsid w:val="006148EB"/>
    <w:rsid w:val="0061591B"/>
    <w:rsid w:val="00616213"/>
    <w:rsid w:val="00622413"/>
    <w:rsid w:val="006244E2"/>
    <w:rsid w:val="00634567"/>
    <w:rsid w:val="006354F0"/>
    <w:rsid w:val="0063675B"/>
    <w:rsid w:val="00637BAD"/>
    <w:rsid w:val="00643F09"/>
    <w:rsid w:val="00652A39"/>
    <w:rsid w:val="00654E3A"/>
    <w:rsid w:val="0065586E"/>
    <w:rsid w:val="0065661C"/>
    <w:rsid w:val="00660C0D"/>
    <w:rsid w:val="006619CD"/>
    <w:rsid w:val="00663EA8"/>
    <w:rsid w:val="006646CB"/>
    <w:rsid w:val="006649A5"/>
    <w:rsid w:val="00665F95"/>
    <w:rsid w:val="00671952"/>
    <w:rsid w:val="00672DBC"/>
    <w:rsid w:val="006747A5"/>
    <w:rsid w:val="00680C86"/>
    <w:rsid w:val="00680E1A"/>
    <w:rsid w:val="0068463A"/>
    <w:rsid w:val="00686873"/>
    <w:rsid w:val="006949B1"/>
    <w:rsid w:val="00696E6E"/>
    <w:rsid w:val="006A4673"/>
    <w:rsid w:val="006A530A"/>
    <w:rsid w:val="006A571E"/>
    <w:rsid w:val="006B3BB8"/>
    <w:rsid w:val="006C02CD"/>
    <w:rsid w:val="006C5FB6"/>
    <w:rsid w:val="006C7E96"/>
    <w:rsid w:val="006D7A09"/>
    <w:rsid w:val="006E0C7A"/>
    <w:rsid w:val="006E4A8B"/>
    <w:rsid w:val="006E7A8C"/>
    <w:rsid w:val="006F04F6"/>
    <w:rsid w:val="006F13FF"/>
    <w:rsid w:val="006F1651"/>
    <w:rsid w:val="006F2E47"/>
    <w:rsid w:val="006F6E89"/>
    <w:rsid w:val="006F7885"/>
    <w:rsid w:val="006F7D94"/>
    <w:rsid w:val="00701C8F"/>
    <w:rsid w:val="00710EA7"/>
    <w:rsid w:val="007164F7"/>
    <w:rsid w:val="007236B5"/>
    <w:rsid w:val="00723A0B"/>
    <w:rsid w:val="007252F7"/>
    <w:rsid w:val="0072582D"/>
    <w:rsid w:val="007318D2"/>
    <w:rsid w:val="0073486B"/>
    <w:rsid w:val="007426B1"/>
    <w:rsid w:val="0075788D"/>
    <w:rsid w:val="00760D26"/>
    <w:rsid w:val="0077385D"/>
    <w:rsid w:val="00775923"/>
    <w:rsid w:val="007801A8"/>
    <w:rsid w:val="007818B7"/>
    <w:rsid w:val="0078339A"/>
    <w:rsid w:val="00783651"/>
    <w:rsid w:val="00784B8E"/>
    <w:rsid w:val="007855A7"/>
    <w:rsid w:val="00786110"/>
    <w:rsid w:val="007863A7"/>
    <w:rsid w:val="0079491C"/>
    <w:rsid w:val="007A1C9E"/>
    <w:rsid w:val="007A2551"/>
    <w:rsid w:val="007A258C"/>
    <w:rsid w:val="007A66ED"/>
    <w:rsid w:val="007B1BDE"/>
    <w:rsid w:val="007C36E5"/>
    <w:rsid w:val="007D074F"/>
    <w:rsid w:val="007D15B4"/>
    <w:rsid w:val="007E7282"/>
    <w:rsid w:val="007F17A5"/>
    <w:rsid w:val="007F3EC3"/>
    <w:rsid w:val="00802B37"/>
    <w:rsid w:val="00807716"/>
    <w:rsid w:val="00807C02"/>
    <w:rsid w:val="00810259"/>
    <w:rsid w:val="008106BA"/>
    <w:rsid w:val="00814764"/>
    <w:rsid w:val="0081485F"/>
    <w:rsid w:val="00821671"/>
    <w:rsid w:val="008222D6"/>
    <w:rsid w:val="00826AF0"/>
    <w:rsid w:val="00835331"/>
    <w:rsid w:val="00835C60"/>
    <w:rsid w:val="00836753"/>
    <w:rsid w:val="00843F31"/>
    <w:rsid w:val="008447A4"/>
    <w:rsid w:val="00852C77"/>
    <w:rsid w:val="0085345F"/>
    <w:rsid w:val="00855E8D"/>
    <w:rsid w:val="00860E67"/>
    <w:rsid w:val="008632FB"/>
    <w:rsid w:val="008667F2"/>
    <w:rsid w:val="00867984"/>
    <w:rsid w:val="00867B5B"/>
    <w:rsid w:val="0087241C"/>
    <w:rsid w:val="00874466"/>
    <w:rsid w:val="008748E0"/>
    <w:rsid w:val="00876E46"/>
    <w:rsid w:val="00877CF5"/>
    <w:rsid w:val="008801AF"/>
    <w:rsid w:val="00883452"/>
    <w:rsid w:val="008A203A"/>
    <w:rsid w:val="008A4981"/>
    <w:rsid w:val="008C098F"/>
    <w:rsid w:val="008C09F6"/>
    <w:rsid w:val="008C0E85"/>
    <w:rsid w:val="008C2765"/>
    <w:rsid w:val="008C34C8"/>
    <w:rsid w:val="008D2A14"/>
    <w:rsid w:val="008D38FD"/>
    <w:rsid w:val="008D790A"/>
    <w:rsid w:val="008E04BF"/>
    <w:rsid w:val="008E52FE"/>
    <w:rsid w:val="008F1559"/>
    <w:rsid w:val="008F6825"/>
    <w:rsid w:val="009146FC"/>
    <w:rsid w:val="00923293"/>
    <w:rsid w:val="00926D2E"/>
    <w:rsid w:val="00927C41"/>
    <w:rsid w:val="009347EC"/>
    <w:rsid w:val="00937122"/>
    <w:rsid w:val="00937BE5"/>
    <w:rsid w:val="00941F76"/>
    <w:rsid w:val="00945B02"/>
    <w:rsid w:val="009462E5"/>
    <w:rsid w:val="00947FF6"/>
    <w:rsid w:val="00953CF4"/>
    <w:rsid w:val="00957DB8"/>
    <w:rsid w:val="009730BA"/>
    <w:rsid w:val="00983C99"/>
    <w:rsid w:val="009923AD"/>
    <w:rsid w:val="009B7F76"/>
    <w:rsid w:val="009C0425"/>
    <w:rsid w:val="009C0FEA"/>
    <w:rsid w:val="009E0330"/>
    <w:rsid w:val="009E396B"/>
    <w:rsid w:val="009E4530"/>
    <w:rsid w:val="009E6169"/>
    <w:rsid w:val="009F2236"/>
    <w:rsid w:val="009F25A5"/>
    <w:rsid w:val="009F4B02"/>
    <w:rsid w:val="00A00257"/>
    <w:rsid w:val="00A1555C"/>
    <w:rsid w:val="00A17FCD"/>
    <w:rsid w:val="00A204B9"/>
    <w:rsid w:val="00A30E99"/>
    <w:rsid w:val="00A34CF2"/>
    <w:rsid w:val="00A40397"/>
    <w:rsid w:val="00A461C3"/>
    <w:rsid w:val="00A50349"/>
    <w:rsid w:val="00A51D52"/>
    <w:rsid w:val="00A54B65"/>
    <w:rsid w:val="00A56F06"/>
    <w:rsid w:val="00A61EA1"/>
    <w:rsid w:val="00A70080"/>
    <w:rsid w:val="00A70978"/>
    <w:rsid w:val="00A76C9C"/>
    <w:rsid w:val="00A80B07"/>
    <w:rsid w:val="00AA5115"/>
    <w:rsid w:val="00AA5725"/>
    <w:rsid w:val="00AA74F7"/>
    <w:rsid w:val="00AB0790"/>
    <w:rsid w:val="00AB3497"/>
    <w:rsid w:val="00AB525D"/>
    <w:rsid w:val="00AC196E"/>
    <w:rsid w:val="00AD4B00"/>
    <w:rsid w:val="00AD5B64"/>
    <w:rsid w:val="00AD5F0F"/>
    <w:rsid w:val="00AD6772"/>
    <w:rsid w:val="00AD6A6A"/>
    <w:rsid w:val="00AE45E6"/>
    <w:rsid w:val="00AE5DD5"/>
    <w:rsid w:val="00AF0015"/>
    <w:rsid w:val="00AF06C6"/>
    <w:rsid w:val="00AF0FF0"/>
    <w:rsid w:val="00AF22E4"/>
    <w:rsid w:val="00B0214A"/>
    <w:rsid w:val="00B04CE3"/>
    <w:rsid w:val="00B06D67"/>
    <w:rsid w:val="00B1291C"/>
    <w:rsid w:val="00B17C6F"/>
    <w:rsid w:val="00B22E43"/>
    <w:rsid w:val="00B262F5"/>
    <w:rsid w:val="00B27490"/>
    <w:rsid w:val="00B37B8A"/>
    <w:rsid w:val="00B44564"/>
    <w:rsid w:val="00B54332"/>
    <w:rsid w:val="00B67363"/>
    <w:rsid w:val="00B729C0"/>
    <w:rsid w:val="00B74516"/>
    <w:rsid w:val="00B77938"/>
    <w:rsid w:val="00B84137"/>
    <w:rsid w:val="00B846C4"/>
    <w:rsid w:val="00B86FA6"/>
    <w:rsid w:val="00B90D05"/>
    <w:rsid w:val="00B95732"/>
    <w:rsid w:val="00B95DE4"/>
    <w:rsid w:val="00BA0867"/>
    <w:rsid w:val="00BA4B43"/>
    <w:rsid w:val="00BA5A0E"/>
    <w:rsid w:val="00BB0F75"/>
    <w:rsid w:val="00BB1B8A"/>
    <w:rsid w:val="00BB226C"/>
    <w:rsid w:val="00BD4FCF"/>
    <w:rsid w:val="00BD701A"/>
    <w:rsid w:val="00BE6F04"/>
    <w:rsid w:val="00BF109F"/>
    <w:rsid w:val="00BF15C8"/>
    <w:rsid w:val="00BF1D89"/>
    <w:rsid w:val="00BF40D6"/>
    <w:rsid w:val="00C079BB"/>
    <w:rsid w:val="00C110A1"/>
    <w:rsid w:val="00C11387"/>
    <w:rsid w:val="00C12707"/>
    <w:rsid w:val="00C13D22"/>
    <w:rsid w:val="00C16147"/>
    <w:rsid w:val="00C405A6"/>
    <w:rsid w:val="00C41105"/>
    <w:rsid w:val="00C41EFB"/>
    <w:rsid w:val="00C4570A"/>
    <w:rsid w:val="00C565A6"/>
    <w:rsid w:val="00C61512"/>
    <w:rsid w:val="00C65CCB"/>
    <w:rsid w:val="00C678C9"/>
    <w:rsid w:val="00C71624"/>
    <w:rsid w:val="00C71D00"/>
    <w:rsid w:val="00C71E7B"/>
    <w:rsid w:val="00C736E0"/>
    <w:rsid w:val="00C77F8C"/>
    <w:rsid w:val="00C9284F"/>
    <w:rsid w:val="00C93348"/>
    <w:rsid w:val="00C94BD6"/>
    <w:rsid w:val="00C95712"/>
    <w:rsid w:val="00C96ED1"/>
    <w:rsid w:val="00C96FF5"/>
    <w:rsid w:val="00CA1D52"/>
    <w:rsid w:val="00CA2FEC"/>
    <w:rsid w:val="00CA6F83"/>
    <w:rsid w:val="00CB3FAE"/>
    <w:rsid w:val="00CB406F"/>
    <w:rsid w:val="00CB72F9"/>
    <w:rsid w:val="00CB750C"/>
    <w:rsid w:val="00CC67CC"/>
    <w:rsid w:val="00CC686C"/>
    <w:rsid w:val="00CD347D"/>
    <w:rsid w:val="00CD4129"/>
    <w:rsid w:val="00CD417B"/>
    <w:rsid w:val="00CD4B76"/>
    <w:rsid w:val="00CE1265"/>
    <w:rsid w:val="00CE622B"/>
    <w:rsid w:val="00CF0FAC"/>
    <w:rsid w:val="00CF3B42"/>
    <w:rsid w:val="00CF5A17"/>
    <w:rsid w:val="00D04691"/>
    <w:rsid w:val="00D04E42"/>
    <w:rsid w:val="00D1039F"/>
    <w:rsid w:val="00D12405"/>
    <w:rsid w:val="00D17CA4"/>
    <w:rsid w:val="00D22033"/>
    <w:rsid w:val="00D254D3"/>
    <w:rsid w:val="00D27D75"/>
    <w:rsid w:val="00D4270F"/>
    <w:rsid w:val="00D43A84"/>
    <w:rsid w:val="00D52EDC"/>
    <w:rsid w:val="00D531C2"/>
    <w:rsid w:val="00D56F90"/>
    <w:rsid w:val="00D64FA4"/>
    <w:rsid w:val="00D65119"/>
    <w:rsid w:val="00D66EB1"/>
    <w:rsid w:val="00D73463"/>
    <w:rsid w:val="00D835D2"/>
    <w:rsid w:val="00D91D9B"/>
    <w:rsid w:val="00DA0179"/>
    <w:rsid w:val="00DA4DA8"/>
    <w:rsid w:val="00DB1216"/>
    <w:rsid w:val="00DB13A5"/>
    <w:rsid w:val="00DB18FA"/>
    <w:rsid w:val="00DB1A6A"/>
    <w:rsid w:val="00DB557A"/>
    <w:rsid w:val="00DB6A68"/>
    <w:rsid w:val="00DC229A"/>
    <w:rsid w:val="00DC51E1"/>
    <w:rsid w:val="00DC5EA0"/>
    <w:rsid w:val="00DC7064"/>
    <w:rsid w:val="00DD0B4A"/>
    <w:rsid w:val="00DD2719"/>
    <w:rsid w:val="00DD5B11"/>
    <w:rsid w:val="00DE5A9C"/>
    <w:rsid w:val="00DF1325"/>
    <w:rsid w:val="00DF1D3D"/>
    <w:rsid w:val="00DF2945"/>
    <w:rsid w:val="00DF7ADE"/>
    <w:rsid w:val="00E1193E"/>
    <w:rsid w:val="00E11A99"/>
    <w:rsid w:val="00E14635"/>
    <w:rsid w:val="00E26849"/>
    <w:rsid w:val="00E2718F"/>
    <w:rsid w:val="00E308F9"/>
    <w:rsid w:val="00E323D3"/>
    <w:rsid w:val="00E3444E"/>
    <w:rsid w:val="00E34710"/>
    <w:rsid w:val="00E35A18"/>
    <w:rsid w:val="00E3671F"/>
    <w:rsid w:val="00E44AA7"/>
    <w:rsid w:val="00E44D23"/>
    <w:rsid w:val="00E51D33"/>
    <w:rsid w:val="00E53A79"/>
    <w:rsid w:val="00E541E8"/>
    <w:rsid w:val="00E55902"/>
    <w:rsid w:val="00E648F3"/>
    <w:rsid w:val="00E7790E"/>
    <w:rsid w:val="00E80BFA"/>
    <w:rsid w:val="00E80C9B"/>
    <w:rsid w:val="00E948F3"/>
    <w:rsid w:val="00EA72E5"/>
    <w:rsid w:val="00EA7A71"/>
    <w:rsid w:val="00EB1F3B"/>
    <w:rsid w:val="00EB44A8"/>
    <w:rsid w:val="00EC75F4"/>
    <w:rsid w:val="00ED7384"/>
    <w:rsid w:val="00EE157D"/>
    <w:rsid w:val="00EE75DF"/>
    <w:rsid w:val="00EE7B40"/>
    <w:rsid w:val="00EF04C3"/>
    <w:rsid w:val="00EF7367"/>
    <w:rsid w:val="00EF7D00"/>
    <w:rsid w:val="00F03B88"/>
    <w:rsid w:val="00F04EB8"/>
    <w:rsid w:val="00F053D6"/>
    <w:rsid w:val="00F1393B"/>
    <w:rsid w:val="00F20655"/>
    <w:rsid w:val="00F22EC0"/>
    <w:rsid w:val="00F240FF"/>
    <w:rsid w:val="00F25947"/>
    <w:rsid w:val="00F30856"/>
    <w:rsid w:val="00F30C00"/>
    <w:rsid w:val="00F31874"/>
    <w:rsid w:val="00F410B9"/>
    <w:rsid w:val="00F43673"/>
    <w:rsid w:val="00F454F4"/>
    <w:rsid w:val="00F47619"/>
    <w:rsid w:val="00F525D4"/>
    <w:rsid w:val="00F62336"/>
    <w:rsid w:val="00F66602"/>
    <w:rsid w:val="00F66AD8"/>
    <w:rsid w:val="00F71D97"/>
    <w:rsid w:val="00F81C43"/>
    <w:rsid w:val="00F81C77"/>
    <w:rsid w:val="00FA27B3"/>
    <w:rsid w:val="00FB6B94"/>
    <w:rsid w:val="00FC24CC"/>
    <w:rsid w:val="00FC3424"/>
    <w:rsid w:val="00FC73F6"/>
    <w:rsid w:val="00FE1F92"/>
    <w:rsid w:val="00FF02B0"/>
    <w:rsid w:val="00FF0E04"/>
    <w:rsid w:val="00FF1A4E"/>
    <w:rsid w:val="00FF21CB"/>
    <w:rsid w:val="00FF6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A293548"/>
  <w15:chartTrackingRefBased/>
  <w15:docId w15:val="{74164B9A-CE89-4359-AA23-7B02BDC49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651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FD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D4B0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D4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B00"/>
  </w:style>
  <w:style w:type="paragraph" w:styleId="Footer">
    <w:name w:val="footer"/>
    <w:basedOn w:val="Normal"/>
    <w:link w:val="FooterChar"/>
    <w:uiPriority w:val="99"/>
    <w:unhideWhenUsed/>
    <w:rsid w:val="00AD4B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B00"/>
  </w:style>
  <w:style w:type="character" w:customStyle="1" w:styleId="sden">
    <w:name w:val="s_den"/>
    <w:basedOn w:val="DefaultParagraphFont"/>
    <w:rsid w:val="002876F9"/>
  </w:style>
  <w:style w:type="character" w:customStyle="1" w:styleId="shdr">
    <w:name w:val="s_hdr"/>
    <w:basedOn w:val="DefaultParagraphFont"/>
    <w:rsid w:val="002876F9"/>
  </w:style>
  <w:style w:type="character" w:styleId="CommentReference">
    <w:name w:val="annotation reference"/>
    <w:basedOn w:val="DefaultParagraphFont"/>
    <w:uiPriority w:val="99"/>
    <w:semiHidden/>
    <w:unhideWhenUsed/>
    <w:rsid w:val="00E323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23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23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23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23D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D7A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7A0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E1F9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65119"/>
    <w:rPr>
      <w:rFonts w:ascii="Times New Roman" w:eastAsia="Times New Roman" w:hAnsi="Times New Roman" w:cs="Times New Roman"/>
      <w:b/>
      <w:bCs/>
      <w:sz w:val="27"/>
      <w:szCs w:val="2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2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infectioasecluj.r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contab2</dc:creator>
  <cp:keywords/>
  <dc:description/>
  <cp:lastModifiedBy>barbul calin</cp:lastModifiedBy>
  <cp:revision>2</cp:revision>
  <cp:lastPrinted>2022-05-20T08:02:00Z</cp:lastPrinted>
  <dcterms:created xsi:type="dcterms:W3CDTF">2024-01-31T13:03:00Z</dcterms:created>
  <dcterms:modified xsi:type="dcterms:W3CDTF">2024-01-31T13:03:00Z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-538167992</vt:i4>
  </property>
</Properties>
</file>